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28"/>
          <w:szCs w:val="28"/>
          <w:shd w:val="clear" w:color="auto" w:fill="FFFFFF"/>
        </w:rPr>
        <w:t>附件1</w:t>
      </w:r>
    </w:p>
    <w:p>
      <w:pPr>
        <w:spacing w:beforeLines="50" w:afterLines="50" w:line="400" w:lineRule="exact"/>
        <w:jc w:val="center"/>
        <w:rPr>
          <w:rFonts w:ascii="仿宋_GB2312" w:hAnsi="仿宋_GB2312" w:eastAsia="仿宋_GB2312" w:cs="仿宋_GB2312"/>
          <w:b/>
          <w:bCs/>
          <w:spacing w:val="-4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0"/>
          <w:sz w:val="36"/>
          <w:szCs w:val="36"/>
          <w:shd w:val="clear" w:color="auto" w:fill="FFFFFF"/>
        </w:rPr>
        <w:t>第三届江苏省科技期刊优秀论文推荐表</w:t>
      </w:r>
    </w:p>
    <w:tbl>
      <w:tblPr>
        <w:tblStyle w:val="6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1"/>
        <w:gridCol w:w="708"/>
        <w:gridCol w:w="426"/>
        <w:gridCol w:w="1352"/>
        <w:gridCol w:w="87"/>
        <w:gridCol w:w="681"/>
        <w:gridCol w:w="6"/>
        <w:gridCol w:w="631"/>
        <w:gridCol w:w="100"/>
        <w:gridCol w:w="403"/>
        <w:gridCol w:w="142"/>
        <w:gridCol w:w="187"/>
        <w:gridCol w:w="96"/>
        <w:gridCol w:w="1134"/>
        <w:gridCol w:w="284"/>
        <w:gridCol w:w="567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163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7677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所属期刊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年，卷（期）</w:t>
            </w: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责任编辑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63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所属学科集群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677" w:type="dxa"/>
            <w:gridSpan w:val="15"/>
            <w:vAlign w:val="center"/>
          </w:tcPr>
          <w:p>
            <w:pPr>
              <w:spacing w:line="34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医药与卫生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       农、林、畜、牧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   电力、电工、电子与信息技术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交通、地质与水利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  材料、能源、化工与环境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黑体"/>
                <w:szCs w:val="21"/>
              </w:rPr>
              <w:t>科普及其他类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639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0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论文类别（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综述□</w:t>
            </w:r>
          </w:p>
        </w:tc>
        <w:tc>
          <w:tcPr>
            <w:tcW w:w="224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基础研究□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应用研究□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639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全部作者</w:t>
            </w:r>
            <w:r>
              <w:rPr>
                <w:rFonts w:hint="eastAsia" w:ascii="宋体" w:hAnsi="宋体"/>
                <w:szCs w:val="21"/>
              </w:rPr>
              <w:t>姓名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（最多15位，用逗号分隔）</w:t>
            </w:r>
          </w:p>
        </w:tc>
        <w:tc>
          <w:tcPr>
            <w:tcW w:w="7677" w:type="dxa"/>
            <w:gridSpan w:val="1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63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第一作者信息</w:t>
            </w:r>
          </w:p>
        </w:tc>
        <w:tc>
          <w:tcPr>
            <w:tcW w:w="7677" w:type="dxa"/>
            <w:gridSpan w:val="15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  <w:jc w:val="center"/>
        </w:trPr>
        <w:tc>
          <w:tcPr>
            <w:tcW w:w="163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77" w:type="dxa"/>
            <w:gridSpan w:val="15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学术影响（院士、长江学者等，最多3项）：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  <w:jc w:val="center"/>
        </w:trPr>
        <w:tc>
          <w:tcPr>
            <w:tcW w:w="163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77" w:type="dxa"/>
            <w:gridSpan w:val="15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社会兼职（最多3项）：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639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通信作者信息</w:t>
            </w:r>
          </w:p>
        </w:tc>
        <w:tc>
          <w:tcPr>
            <w:tcW w:w="7677" w:type="dxa"/>
            <w:gridSpan w:val="15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  <w:jc w:val="center"/>
        </w:trPr>
        <w:tc>
          <w:tcPr>
            <w:tcW w:w="1639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7677" w:type="dxa"/>
            <w:gridSpan w:val="15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学术影响（院士、长江学者等，最多3项）：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  <w:jc w:val="center"/>
        </w:trPr>
        <w:tc>
          <w:tcPr>
            <w:tcW w:w="1639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7677" w:type="dxa"/>
            <w:gridSpan w:val="15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社会兼职（最多3项）：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论文基金资助</w:t>
            </w:r>
          </w:p>
        </w:tc>
        <w:tc>
          <w:tcPr>
            <w:tcW w:w="7677" w:type="dxa"/>
            <w:gridSpan w:val="15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63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论文摘要</w:t>
            </w:r>
          </w:p>
        </w:tc>
        <w:tc>
          <w:tcPr>
            <w:tcW w:w="7677" w:type="dxa"/>
            <w:gridSpan w:val="15"/>
            <w:vAlign w:val="center"/>
          </w:tcPr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63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论文社会效益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（具体参见中国科协发布的国家优先发展领域，以及江苏省科技发展十四五规划重点发展领域）</w:t>
            </w:r>
          </w:p>
        </w:tc>
        <w:tc>
          <w:tcPr>
            <w:tcW w:w="7677" w:type="dxa"/>
            <w:gridSpan w:val="15"/>
            <w:vAlign w:val="center"/>
          </w:tcPr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选题为国家优先发展领域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</w:t>
            </w:r>
            <w:r>
              <w:rPr>
                <w:rFonts w:ascii="宋体" w:hAnsi="宋体" w:cs="黑体"/>
                <w:szCs w:val="21"/>
              </w:rPr>
              <w:t xml:space="preserve">   </w:t>
            </w:r>
            <w:r>
              <w:rPr>
                <w:rFonts w:ascii="宋体" w:hAnsi="宋体" w:cs="黑体"/>
                <w:szCs w:val="21"/>
                <w:u w:val="single"/>
              </w:rPr>
              <w:t xml:space="preserve">1              2                3           </w:t>
            </w:r>
            <w:r>
              <w:rPr>
                <w:rFonts w:hint="eastAsia" w:ascii="宋体" w:hAnsi="宋体" w:cs="黑体"/>
                <w:szCs w:val="21"/>
                <w:u w:val="single"/>
              </w:rPr>
              <w:t xml:space="preserve"> </w:t>
            </w:r>
            <w:r>
              <w:rPr>
                <w:rFonts w:ascii="宋体" w:hAnsi="宋体" w:cs="黑体"/>
                <w:szCs w:val="21"/>
              </w:rPr>
              <w:t xml:space="preserve"> </w:t>
            </w:r>
            <w:r>
              <w:rPr>
                <w:rFonts w:hint="eastAsia" w:ascii="宋体" w:hAnsi="宋体" w:cs="黑体"/>
                <w:szCs w:val="21"/>
              </w:rPr>
              <w:t xml:space="preserve">        </w:t>
            </w: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选题为江苏省科技创新领域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</w:t>
            </w:r>
            <w:r>
              <w:rPr>
                <w:rFonts w:ascii="宋体" w:hAnsi="宋体" w:cs="黑体"/>
                <w:szCs w:val="21"/>
              </w:rPr>
              <w:t xml:space="preserve">  </w:t>
            </w:r>
            <w:r>
              <w:rPr>
                <w:rFonts w:ascii="宋体" w:hAnsi="宋体" w:cs="黑体"/>
                <w:szCs w:val="21"/>
                <w:u w:val="single"/>
              </w:rPr>
              <w:t xml:space="preserve">1              2                3            </w:t>
            </w:r>
          </w:p>
          <w:p>
            <w:pPr>
              <w:spacing w:line="320" w:lineRule="exact"/>
              <w:rPr>
                <w:rFonts w:ascii="宋体" w:hAnsi="宋体" w:cs="黑体"/>
                <w:szCs w:val="21"/>
                <w:u w:val="single"/>
              </w:rPr>
            </w:pPr>
            <w:r>
              <w:rPr>
                <w:rFonts w:hint="eastAsia" w:ascii="宋体" w:hAnsi="宋体" w:cs="黑体"/>
                <w:szCs w:val="21"/>
              </w:rPr>
              <w:t>选题为制造业创新发展领域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</w:t>
            </w:r>
            <w:r>
              <w:rPr>
                <w:rFonts w:ascii="宋体" w:hAnsi="宋体" w:cs="黑体"/>
                <w:szCs w:val="21"/>
                <w:u w:val="single"/>
              </w:rPr>
              <w:t xml:space="preserve">1              2                3           </w:t>
            </w: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（注：请在横线处填写具体领域，跨学科可以多选填）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4822" w:type="dxa"/>
            <w:gridSpan w:val="8"/>
            <w:vAlign w:val="center"/>
          </w:tcPr>
          <w:p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中文论文计量学数据（中国知网，截至申报日期）</w:t>
            </w:r>
          </w:p>
        </w:tc>
        <w:tc>
          <w:tcPr>
            <w:tcW w:w="4494" w:type="dxa"/>
            <w:gridSpan w:val="9"/>
            <w:vAlign w:val="center"/>
          </w:tcPr>
          <w:p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 xml:space="preserve">被引次数：           下载次数：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4822" w:type="dxa"/>
            <w:gridSpan w:val="8"/>
            <w:vAlign w:val="center"/>
          </w:tcPr>
          <w:p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外文论文计量学数据（WoS，截至申报日期）</w:t>
            </w:r>
          </w:p>
        </w:tc>
        <w:tc>
          <w:tcPr>
            <w:tcW w:w="4494" w:type="dxa"/>
            <w:gridSpan w:val="9"/>
            <w:vAlign w:val="center"/>
          </w:tcPr>
          <w:p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被引次数：           使用次数：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9316" w:type="dxa"/>
            <w:gridSpan w:val="17"/>
            <w:vAlign w:val="center"/>
          </w:tcPr>
          <w:p>
            <w:pPr>
              <w:widowControl/>
              <w:ind w:firstLine="211" w:firstLineChars="100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拟推荐所属学科集群优秀论文评审专家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922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专家1</w:t>
            </w:r>
          </w:p>
        </w:tc>
        <w:tc>
          <w:tcPr>
            <w:tcW w:w="4394" w:type="dxa"/>
            <w:gridSpan w:val="8"/>
            <w:vAlign w:val="center"/>
          </w:tcPr>
          <w:p>
            <w:pPr>
              <w:widowControl/>
              <w:ind w:firstLine="189" w:firstLineChars="100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专家2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0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73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gridSpan w:val="3"/>
            <w:vAlign w:val="center"/>
          </w:tcPr>
          <w:p>
            <w:pPr>
              <w:widowControl/>
              <w:ind w:firstLine="189" w:firstLineChars="100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ind w:firstLine="189" w:firstLineChars="100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ind w:firstLine="189" w:firstLineChars="100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ind w:firstLine="189" w:firstLineChars="100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9316" w:type="dxa"/>
            <w:gridSpan w:val="1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推荐期刊（学会）基本情况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4" w:hRule="atLeast"/>
          <w:jc w:val="center"/>
        </w:trPr>
        <w:tc>
          <w:tcPr>
            <w:tcW w:w="1639" w:type="dxa"/>
            <w:gridSpan w:val="2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期刊（学会）简介及取得的主要社会效益</w:t>
            </w:r>
          </w:p>
        </w:tc>
        <w:tc>
          <w:tcPr>
            <w:tcW w:w="7677" w:type="dxa"/>
            <w:gridSpan w:val="15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限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字，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列举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期刊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（学会）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主要支撑学科，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近3年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获得的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荣誉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（限3项）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期刊被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重要数据库收录情况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（学会业绩）。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  <w:jc w:val="center"/>
        </w:trPr>
        <w:tc>
          <w:tcPr>
            <w:tcW w:w="163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3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0"/>
                <w:kern w:val="0"/>
                <w:szCs w:val="21"/>
              </w:rPr>
              <w:t>编辑部联系电话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0"/>
                <w:kern w:val="0"/>
                <w:szCs w:val="21"/>
              </w:rPr>
              <w:t>编辑部电子邮箱</w:t>
            </w:r>
          </w:p>
        </w:tc>
        <w:tc>
          <w:tcPr>
            <w:tcW w:w="3991" w:type="dxa"/>
            <w:gridSpan w:val="7"/>
            <w:vAlign w:val="center"/>
          </w:tcPr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99" w:hRule="atLeast"/>
          <w:jc w:val="center"/>
        </w:trPr>
        <w:tc>
          <w:tcPr>
            <w:tcW w:w="1639" w:type="dxa"/>
            <w:gridSpan w:val="2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cs="宋体"/>
                <w:color w:val="000000"/>
                <w:spacing w:val="3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0"/>
                <w:kern w:val="0"/>
                <w:szCs w:val="21"/>
              </w:rPr>
              <w:t>推荐单位意见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  <w:tc>
          <w:tcPr>
            <w:tcW w:w="1140" w:type="dxa"/>
            <w:gridSpan w:val="4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cs="宋体"/>
                <w:color w:val="000000"/>
                <w:spacing w:val="4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0"/>
                <w:kern w:val="0"/>
                <w:szCs w:val="21"/>
              </w:rPr>
              <w:t>评审意见</w:t>
            </w:r>
          </w:p>
        </w:tc>
        <w:tc>
          <w:tcPr>
            <w:tcW w:w="3991" w:type="dxa"/>
            <w:gridSpan w:val="7"/>
            <w:vAlign w:val="center"/>
          </w:tcPr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wordWrap w:val="0"/>
              <w:spacing w:line="400" w:lineRule="exact"/>
              <w:ind w:firstLine="482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日        </w:t>
            </w:r>
          </w:p>
        </w:tc>
      </w:tr>
    </w:tbl>
    <w:p>
      <w:pPr>
        <w:spacing w:line="400" w:lineRule="exact"/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NDA5NGNiMTAzNjA2ZjJlMmJlMzMzODcxMmMyYmYifQ=="/>
  </w:docVars>
  <w:rsids>
    <w:rsidRoot w:val="00F836FE"/>
    <w:rsid w:val="00015D3A"/>
    <w:rsid w:val="00020EC7"/>
    <w:rsid w:val="0004169E"/>
    <w:rsid w:val="00042C02"/>
    <w:rsid w:val="00065775"/>
    <w:rsid w:val="00092A3F"/>
    <w:rsid w:val="000C7911"/>
    <w:rsid w:val="000D677C"/>
    <w:rsid w:val="000E0356"/>
    <w:rsid w:val="00106D03"/>
    <w:rsid w:val="0011136D"/>
    <w:rsid w:val="001A5371"/>
    <w:rsid w:val="001B141D"/>
    <w:rsid w:val="001B74E7"/>
    <w:rsid w:val="001C73BE"/>
    <w:rsid w:val="001D5F28"/>
    <w:rsid w:val="002358A3"/>
    <w:rsid w:val="002667D0"/>
    <w:rsid w:val="00287FA3"/>
    <w:rsid w:val="002B253B"/>
    <w:rsid w:val="002C2217"/>
    <w:rsid w:val="002D4F76"/>
    <w:rsid w:val="002E55C3"/>
    <w:rsid w:val="00301F40"/>
    <w:rsid w:val="0031343D"/>
    <w:rsid w:val="003252C3"/>
    <w:rsid w:val="00331438"/>
    <w:rsid w:val="00345CD2"/>
    <w:rsid w:val="00352B84"/>
    <w:rsid w:val="003B2790"/>
    <w:rsid w:val="003D0F83"/>
    <w:rsid w:val="003D13AF"/>
    <w:rsid w:val="003E1C49"/>
    <w:rsid w:val="00427EBA"/>
    <w:rsid w:val="00451BFF"/>
    <w:rsid w:val="00463905"/>
    <w:rsid w:val="00470FB6"/>
    <w:rsid w:val="00487FE8"/>
    <w:rsid w:val="00495143"/>
    <w:rsid w:val="00495CF3"/>
    <w:rsid w:val="004C3F4A"/>
    <w:rsid w:val="004D581B"/>
    <w:rsid w:val="004E1C87"/>
    <w:rsid w:val="004F228C"/>
    <w:rsid w:val="00500BB9"/>
    <w:rsid w:val="005067E7"/>
    <w:rsid w:val="00511E84"/>
    <w:rsid w:val="00590C9C"/>
    <w:rsid w:val="005C0B3A"/>
    <w:rsid w:val="005D6086"/>
    <w:rsid w:val="006278CA"/>
    <w:rsid w:val="00644A74"/>
    <w:rsid w:val="0066782A"/>
    <w:rsid w:val="006A2018"/>
    <w:rsid w:val="006A4AA8"/>
    <w:rsid w:val="007157E0"/>
    <w:rsid w:val="00730E6D"/>
    <w:rsid w:val="00735DF6"/>
    <w:rsid w:val="0078426D"/>
    <w:rsid w:val="007A5AFD"/>
    <w:rsid w:val="007B5167"/>
    <w:rsid w:val="007E29F1"/>
    <w:rsid w:val="007E7BCE"/>
    <w:rsid w:val="007F0EF7"/>
    <w:rsid w:val="007F3C48"/>
    <w:rsid w:val="00804252"/>
    <w:rsid w:val="00807B36"/>
    <w:rsid w:val="00876443"/>
    <w:rsid w:val="008D0BEC"/>
    <w:rsid w:val="008D1215"/>
    <w:rsid w:val="009050DF"/>
    <w:rsid w:val="00911FFC"/>
    <w:rsid w:val="00933390"/>
    <w:rsid w:val="00947D99"/>
    <w:rsid w:val="009637D8"/>
    <w:rsid w:val="00964F84"/>
    <w:rsid w:val="00965562"/>
    <w:rsid w:val="00994AA8"/>
    <w:rsid w:val="009B2C29"/>
    <w:rsid w:val="009B6C56"/>
    <w:rsid w:val="009C1370"/>
    <w:rsid w:val="009E1B7D"/>
    <w:rsid w:val="00A60B97"/>
    <w:rsid w:val="00A80E50"/>
    <w:rsid w:val="00A86366"/>
    <w:rsid w:val="00AB324A"/>
    <w:rsid w:val="00AE328F"/>
    <w:rsid w:val="00B03665"/>
    <w:rsid w:val="00B24DE8"/>
    <w:rsid w:val="00B35600"/>
    <w:rsid w:val="00B50C76"/>
    <w:rsid w:val="00B527BF"/>
    <w:rsid w:val="00B61853"/>
    <w:rsid w:val="00B755D5"/>
    <w:rsid w:val="00B94826"/>
    <w:rsid w:val="00BA69C2"/>
    <w:rsid w:val="00BC08B0"/>
    <w:rsid w:val="00BC5103"/>
    <w:rsid w:val="00C12D2C"/>
    <w:rsid w:val="00C2059A"/>
    <w:rsid w:val="00CA4175"/>
    <w:rsid w:val="00CC21DE"/>
    <w:rsid w:val="00CD2B63"/>
    <w:rsid w:val="00CE1FDA"/>
    <w:rsid w:val="00D0357A"/>
    <w:rsid w:val="00D05EE3"/>
    <w:rsid w:val="00D31C06"/>
    <w:rsid w:val="00D42314"/>
    <w:rsid w:val="00D574D1"/>
    <w:rsid w:val="00D576AF"/>
    <w:rsid w:val="00D7474F"/>
    <w:rsid w:val="00DB32A8"/>
    <w:rsid w:val="00DD34E8"/>
    <w:rsid w:val="00DE1A61"/>
    <w:rsid w:val="00E161EF"/>
    <w:rsid w:val="00E3738C"/>
    <w:rsid w:val="00E46210"/>
    <w:rsid w:val="00E911A2"/>
    <w:rsid w:val="00EA7DCC"/>
    <w:rsid w:val="00EB15F6"/>
    <w:rsid w:val="00EC2007"/>
    <w:rsid w:val="00EE2CE0"/>
    <w:rsid w:val="00F26E63"/>
    <w:rsid w:val="00F33C1B"/>
    <w:rsid w:val="00F836FE"/>
    <w:rsid w:val="00F83AD8"/>
    <w:rsid w:val="00F83BC3"/>
    <w:rsid w:val="00F83C7B"/>
    <w:rsid w:val="00F876D6"/>
    <w:rsid w:val="00FB3076"/>
    <w:rsid w:val="00FB525E"/>
    <w:rsid w:val="00FC7839"/>
    <w:rsid w:val="1F8470A1"/>
    <w:rsid w:val="42D36427"/>
    <w:rsid w:val="47332628"/>
    <w:rsid w:val="5A296CC1"/>
    <w:rsid w:val="5C5169B3"/>
    <w:rsid w:val="61144A69"/>
    <w:rsid w:val="73E57241"/>
    <w:rsid w:val="78386277"/>
    <w:rsid w:val="7CD5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font6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框文本 Char"/>
    <w:basedOn w:val="8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6</Pages>
  <Words>1807</Words>
  <Characters>1891</Characters>
  <Lines>17</Lines>
  <Paragraphs>4</Paragraphs>
  <TotalTime>1</TotalTime>
  <ScaleCrop>false</ScaleCrop>
  <LinksUpToDate>false</LinksUpToDate>
  <CharactersWithSpaces>2141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2021-09-09T05:01:00Z</dcterms:created>
  <dc:creator>hp</dc:creator>
  <cp:lastModifiedBy>小星羊</cp:lastModifiedBy>
  <dcterms:modified xsi:type="dcterms:W3CDTF">2023-08-28T13:43:29Z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B8A826C57697465CA349863D943E993E_13</vt:lpwstr>
  </property>
</Properties>
</file>